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C30E" w14:textId="77777777" w:rsidR="00057E6E" w:rsidRPr="00BE07DE" w:rsidRDefault="00057E6E" w:rsidP="00057E6E">
      <w:pPr>
        <w:pStyle w:val="ParaGeneral"/>
        <w:spacing w:line="240" w:lineRule="auto"/>
        <w:ind w:left="6372"/>
        <w:jc w:val="right"/>
        <w:rPr>
          <w:rStyle w:val="StyleGeneral"/>
          <w:i w:val="0"/>
          <w:sz w:val="21"/>
          <w:szCs w:val="21"/>
        </w:rPr>
      </w:pPr>
      <w:r w:rsidRPr="00BE07DE">
        <w:rPr>
          <w:rStyle w:val="StyleGeneral"/>
          <w:i w:val="0"/>
          <w:sz w:val="21"/>
          <w:szCs w:val="21"/>
        </w:rPr>
        <w:t>Postulación N° XXXXXXX</w:t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</w:p>
    <w:p w14:paraId="5D70C30F" w14:textId="77777777" w:rsidR="00057E6E" w:rsidRPr="00BE07DE" w:rsidRDefault="00057E6E" w:rsidP="00057E6E">
      <w:pPr>
        <w:pStyle w:val="ParaGeneral"/>
        <w:spacing w:line="240" w:lineRule="auto"/>
        <w:rPr>
          <w:b/>
        </w:rPr>
      </w:pPr>
      <w:r w:rsidRPr="00BE07DE">
        <w:rPr>
          <w:rStyle w:val="StyleGeneral"/>
          <w:i w:val="0"/>
          <w:sz w:val="21"/>
          <w:szCs w:val="21"/>
        </w:rPr>
        <w:t>Bogotá, XX de XXXX de 201X</w:t>
      </w:r>
      <w:r w:rsidRPr="00BE07DE">
        <w:rPr>
          <w:rStyle w:val="StyleGeneral"/>
          <w:i w:val="0"/>
          <w:sz w:val="21"/>
          <w:szCs w:val="21"/>
        </w:rPr>
        <w:tab/>
        <w:t xml:space="preserve">   </w:t>
      </w:r>
      <w:r w:rsidRPr="00BE07DE">
        <w:rPr>
          <w:rStyle w:val="StyleGeneral"/>
          <w:i w:val="0"/>
          <w:sz w:val="21"/>
          <w:szCs w:val="21"/>
        </w:rPr>
        <w:tab/>
        <w:t xml:space="preserve">         </w:t>
      </w:r>
      <w:r w:rsidRPr="00BE07DE">
        <w:rPr>
          <w:rStyle w:val="StyleGeneral"/>
          <w:i w:val="0"/>
          <w:sz w:val="21"/>
          <w:szCs w:val="21"/>
        </w:rPr>
        <w:tab/>
      </w:r>
      <w:r w:rsidRPr="00BE07DE">
        <w:rPr>
          <w:rStyle w:val="StyleGeneral"/>
          <w:i w:val="0"/>
          <w:sz w:val="21"/>
          <w:szCs w:val="21"/>
        </w:rPr>
        <w:tab/>
      </w:r>
    </w:p>
    <w:p w14:paraId="5D70C310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11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12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  <w:r w:rsidRPr="00BE07DE">
        <w:rPr>
          <w:rStyle w:val="StyleGeneral"/>
          <w:i w:val="0"/>
          <w:sz w:val="21"/>
          <w:szCs w:val="21"/>
        </w:rPr>
        <w:t>Señor(a)</w:t>
      </w:r>
    </w:p>
    <w:p w14:paraId="5D70C313" w14:textId="77777777" w:rsidR="00057E6E" w:rsidRPr="00BE07DE" w:rsidRDefault="00057E6E" w:rsidP="00057E6E">
      <w:pPr>
        <w:pStyle w:val="ParaGeneral"/>
        <w:spacing w:line="240" w:lineRule="auto"/>
        <w:rPr>
          <w:rStyle w:val="StyleMH"/>
          <w:i w:val="0"/>
        </w:rPr>
      </w:pPr>
      <w:r w:rsidRPr="00BE07DE">
        <w:rPr>
          <w:rStyle w:val="StyleMH"/>
          <w:i w:val="0"/>
          <w:sz w:val="21"/>
          <w:szCs w:val="21"/>
        </w:rPr>
        <w:t xml:space="preserve">XXXXXXXX </w:t>
      </w:r>
    </w:p>
    <w:p w14:paraId="5D70C314" w14:textId="77777777" w:rsidR="00057E6E" w:rsidRPr="00BE07DE" w:rsidRDefault="00057E6E" w:rsidP="00057E6E">
      <w:pPr>
        <w:pStyle w:val="ParaGeneral"/>
        <w:spacing w:line="240" w:lineRule="auto"/>
        <w:rPr>
          <w:rStyle w:val="StyleMH"/>
          <w:i w:val="0"/>
          <w:sz w:val="21"/>
          <w:szCs w:val="21"/>
        </w:rPr>
      </w:pPr>
      <w:r w:rsidRPr="00BE07DE">
        <w:rPr>
          <w:rStyle w:val="StyleMH"/>
          <w:i w:val="0"/>
          <w:sz w:val="21"/>
          <w:szCs w:val="21"/>
        </w:rPr>
        <w:fldChar w:fldCharType="begin"/>
      </w:r>
      <w:r w:rsidRPr="00BE07DE">
        <w:rPr>
          <w:rStyle w:val="StyleMH"/>
          <w:i w:val="0"/>
          <w:sz w:val="21"/>
          <w:szCs w:val="21"/>
        </w:rPr>
        <w:instrText xml:space="preserve"> MERGEFIELD "TIPO__IDENTIFICACION" </w:instrText>
      </w:r>
      <w:r w:rsidRPr="00BE07DE">
        <w:rPr>
          <w:rStyle w:val="StyleMH"/>
          <w:i w:val="0"/>
          <w:sz w:val="21"/>
          <w:szCs w:val="21"/>
        </w:rPr>
        <w:fldChar w:fldCharType="separate"/>
      </w:r>
      <w:r w:rsidRPr="00BE07DE">
        <w:rPr>
          <w:b/>
          <w:iCs/>
          <w:noProof/>
          <w:sz w:val="21"/>
          <w:szCs w:val="21"/>
        </w:rPr>
        <w:t>CC</w:t>
      </w:r>
      <w:r w:rsidRPr="00BE07DE">
        <w:rPr>
          <w:rStyle w:val="StyleMH"/>
          <w:i w:val="0"/>
          <w:sz w:val="21"/>
          <w:szCs w:val="21"/>
        </w:rPr>
        <w:fldChar w:fldCharType="end"/>
      </w:r>
      <w:r w:rsidRPr="00BE07DE">
        <w:rPr>
          <w:rStyle w:val="StyleMH"/>
          <w:i w:val="0"/>
          <w:sz w:val="21"/>
          <w:szCs w:val="21"/>
        </w:rPr>
        <w:t xml:space="preserve"> XXXXX</w:t>
      </w:r>
    </w:p>
    <w:p w14:paraId="5D70C315" w14:textId="77777777" w:rsidR="00057E6E" w:rsidRPr="00BE07DE" w:rsidRDefault="00057E6E" w:rsidP="00057E6E">
      <w:pPr>
        <w:pStyle w:val="ParaGeneral"/>
        <w:spacing w:line="240" w:lineRule="auto"/>
        <w:rPr>
          <w:rStyle w:val="StyleMH"/>
          <w:i w:val="0"/>
          <w:sz w:val="8"/>
          <w:szCs w:val="21"/>
        </w:rPr>
      </w:pPr>
    </w:p>
    <w:p w14:paraId="5D70C316" w14:textId="77777777" w:rsidR="00057E6E" w:rsidRPr="00BE07DE" w:rsidRDefault="00057E6E" w:rsidP="00057E6E">
      <w:pPr>
        <w:pStyle w:val="ParaGeneral"/>
        <w:spacing w:line="240" w:lineRule="auto"/>
        <w:rPr>
          <w:sz w:val="12"/>
        </w:rPr>
      </w:pPr>
    </w:p>
    <w:p w14:paraId="5D70C317" w14:textId="77777777" w:rsidR="00057E6E" w:rsidRPr="00BE07DE" w:rsidRDefault="00057E6E" w:rsidP="00057E6E">
      <w:pPr>
        <w:pStyle w:val="ParaGeneral"/>
        <w:spacing w:line="240" w:lineRule="auto"/>
        <w:rPr>
          <w:sz w:val="12"/>
          <w:szCs w:val="21"/>
        </w:rPr>
      </w:pPr>
    </w:p>
    <w:p w14:paraId="5D70C318" w14:textId="77777777" w:rsidR="00057E6E" w:rsidRPr="00BE07DE" w:rsidRDefault="00057E6E" w:rsidP="00057E6E">
      <w:pPr>
        <w:rPr>
          <w:rFonts w:ascii="Arial" w:hAnsi="Arial" w:cs="Arial"/>
          <w:sz w:val="21"/>
          <w:szCs w:val="21"/>
        </w:rPr>
      </w:pPr>
      <w:r w:rsidRPr="00BE07DE">
        <w:rPr>
          <w:rFonts w:ascii="Arial" w:hAnsi="Arial" w:cs="Arial"/>
          <w:sz w:val="21"/>
          <w:szCs w:val="21"/>
        </w:rPr>
        <w:t>Respetado (a) Señor (a):</w:t>
      </w:r>
    </w:p>
    <w:p w14:paraId="5D70C319" w14:textId="77777777" w:rsidR="00057E6E" w:rsidRPr="00BE07DE" w:rsidRDefault="00057E6E" w:rsidP="00057E6E">
      <w:pPr>
        <w:rPr>
          <w:rFonts w:ascii="Arial" w:hAnsi="Arial" w:cs="Arial"/>
          <w:sz w:val="16"/>
          <w:szCs w:val="21"/>
        </w:rPr>
      </w:pPr>
    </w:p>
    <w:p w14:paraId="5D70C31A" w14:textId="77777777" w:rsidR="00057E6E" w:rsidRPr="00BE07DE" w:rsidRDefault="00057E6E" w:rsidP="00057E6E">
      <w:pPr>
        <w:rPr>
          <w:rFonts w:ascii="Arial" w:hAnsi="Arial" w:cs="Arial"/>
          <w:sz w:val="16"/>
          <w:szCs w:val="21"/>
        </w:rPr>
      </w:pPr>
    </w:p>
    <w:p w14:paraId="5D70C31B" w14:textId="77777777" w:rsidR="00057E6E" w:rsidRPr="00BE07DE" w:rsidRDefault="00057E6E" w:rsidP="00057E6E">
      <w:pPr>
        <w:jc w:val="both"/>
        <w:rPr>
          <w:rStyle w:val="StyleGeneral"/>
          <w:i w:val="0"/>
          <w:sz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De conformidad con lo señalado</w:t>
      </w:r>
      <w:r w:rsidRPr="00BE07DE">
        <w:rPr>
          <w:rFonts w:ascii="Arial" w:hAnsi="Arial" w:cs="Arial"/>
          <w:bCs/>
          <w:sz w:val="21"/>
          <w:szCs w:val="21"/>
        </w:rPr>
        <w:t xml:space="preserve"> en el parágrafo 6° del artículo 2° del Decreto 133, emitido el 19 de enero de 2018, el cual faculta a las Cajas de Compensación Familiar para aumentar el valor de los subsidios familiares de vivienda urbana nueva asignados que se encuentren vigentes y pendientes por aplicar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y revisada su solicitud de ajuste, encontramos lo siguiente:</w:t>
      </w:r>
    </w:p>
    <w:p w14:paraId="5D70C31C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</w:p>
    <w:p w14:paraId="5D70C31D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Su Caja de Compensación Familiar </w:t>
      </w:r>
      <w:r w:rsidR="00F01FA4"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COLSUBSIDIO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asignó a su hogar en el marco del convenio de PROYECTOS INTEGRALES, un subsidio de vivienda para compra de vivienda nueva urbana, el día </w:t>
      </w:r>
      <w:r w:rsidR="00F01FA4" w:rsidRPr="00BE07DE">
        <w:rPr>
          <w:rStyle w:val="StyleGeneral"/>
          <w:rFonts w:ascii="Arial" w:hAnsi="Arial" w:cs="Arial"/>
          <w:b/>
          <w:i w:val="0"/>
          <w:color w:val="000000" w:themeColor="text1"/>
          <w:sz w:val="21"/>
          <w:szCs w:val="21"/>
        </w:rPr>
        <w:t>(fecha de asignación)</w:t>
      </w:r>
      <w:r w:rsidRPr="00BE07DE">
        <w:rPr>
          <w:rStyle w:val="StyleGeneral"/>
          <w:rFonts w:ascii="Arial" w:hAnsi="Arial" w:cs="Arial"/>
          <w:b/>
          <w:i w:val="0"/>
          <w:color w:val="000000" w:themeColor="text1"/>
          <w:sz w:val="21"/>
          <w:szCs w:val="21"/>
        </w:rPr>
        <w:t>,</w:t>
      </w:r>
      <w:r w:rsidRPr="00BE07DE">
        <w:rPr>
          <w:rStyle w:val="StyleGeneral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por valor de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begin"/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instrText xml:space="preserve"> MERGEFIELD "VALOR_SUBSIDIO_INICIAL" </w:instrTex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separate"/>
      </w:r>
      <w:r w:rsidRPr="00BE07DE">
        <w:rPr>
          <w:rFonts w:ascii="Arial" w:hAnsi="Arial" w:cs="Arial"/>
          <w:iCs/>
          <w:noProof/>
          <w:sz w:val="21"/>
          <w:szCs w:val="21"/>
        </w:rPr>
        <w:t xml:space="preserve">$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end"/>
      </w:r>
      <w:r w:rsidR="00F01FA4" w:rsidRPr="00BE07DE">
        <w:rPr>
          <w:rStyle w:val="StyleGeneral"/>
          <w:rFonts w:ascii="Arial" w:hAnsi="Arial" w:cs="Arial"/>
          <w:b/>
          <w:i w:val="0"/>
          <w:color w:val="000000" w:themeColor="text1"/>
          <w:sz w:val="21"/>
          <w:szCs w:val="21"/>
        </w:rPr>
        <w:t>(valor inicial asignado)</w:t>
      </w:r>
    </w:p>
    <w:p w14:paraId="5D70C31E" w14:textId="77777777" w:rsidR="00057E6E" w:rsidRPr="00BE07DE" w:rsidRDefault="00057E6E" w:rsidP="00057E6E">
      <w:pPr>
        <w:jc w:val="both"/>
      </w:pPr>
      <w:r w:rsidRPr="00BE07DE">
        <w:rPr>
          <w:rFonts w:ascii="Arial" w:hAnsi="Arial" w:cs="Arial"/>
          <w:b/>
          <w:sz w:val="21"/>
          <w:szCs w:val="21"/>
        </w:rPr>
        <w:t xml:space="preserve"> </w:t>
      </w:r>
    </w:p>
    <w:p w14:paraId="5D70C31F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trike/>
          <w:color w:val="FF0000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Teniendo en cuenta que a la fecha su su</w:t>
      </w:r>
      <w:r w:rsidR="00F01FA4" w:rsidRPr="00BE07DE">
        <w:rPr>
          <w:rStyle w:val="StyleGeneral"/>
          <w:rFonts w:ascii="Arial" w:hAnsi="Arial" w:cs="Arial"/>
          <w:i w:val="0"/>
          <w:sz w:val="21"/>
          <w:szCs w:val="21"/>
        </w:rPr>
        <w:t>bsidio no ha sido desembolsado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y que se ha cumplido con las condiciones definidas por la normatividad vigente, su hogar se hace acreedor a un ajuste al valor del subsidio equivalente a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begin"/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instrText xml:space="preserve"> MERGEFIELD VALOR_AJUSTE_DEC_133 </w:instrTex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separate"/>
      </w:r>
      <w:r w:rsidRPr="00BE07DE">
        <w:rPr>
          <w:rFonts w:ascii="Arial" w:hAnsi="Arial" w:cs="Arial"/>
          <w:iCs/>
          <w:noProof/>
          <w:sz w:val="21"/>
          <w:szCs w:val="21"/>
        </w:rPr>
        <w:t xml:space="preserve">$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end"/>
      </w:r>
      <w:r w:rsidR="00F01FA4" w:rsidRPr="00BE07DE">
        <w:rPr>
          <w:rStyle w:val="StyleGeneral"/>
          <w:rFonts w:ascii="Arial" w:hAnsi="Arial" w:cs="Arial"/>
          <w:b/>
          <w:i w:val="0"/>
          <w:sz w:val="21"/>
          <w:szCs w:val="21"/>
        </w:rPr>
        <w:t>(diferencia)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para un valor total de subsidio de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begin"/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instrText xml:space="preserve"> MERGEFIELD TOTAL_SUBSIDIO_CON_AJUSTE_DEC_133 </w:instrTex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separate"/>
      </w:r>
      <w:r w:rsidRPr="00BE07DE">
        <w:rPr>
          <w:rFonts w:ascii="Arial" w:hAnsi="Arial" w:cs="Arial"/>
          <w:iCs/>
          <w:noProof/>
          <w:sz w:val="21"/>
          <w:szCs w:val="21"/>
        </w:rPr>
        <w:t xml:space="preserve">$ 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fldChar w:fldCharType="end"/>
      </w:r>
      <w:r w:rsidR="00F01FA4" w:rsidRPr="00BE07DE">
        <w:rPr>
          <w:rStyle w:val="StyleGeneral"/>
          <w:rFonts w:ascii="Arial" w:hAnsi="Arial" w:cs="Arial"/>
          <w:b/>
          <w:i w:val="0"/>
          <w:sz w:val="21"/>
          <w:szCs w:val="21"/>
        </w:rPr>
        <w:t>(nuevo valor subsidio)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que deberá quedar comprometido en la respectiva negociación de compra de la vivienda. Es importante aclarar que, la vigencia del </w:t>
      </w:r>
      <w:bookmarkStart w:id="0" w:name="_GoBack"/>
      <w:bookmarkEnd w:id="0"/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subsidio </w:t>
      </w:r>
      <w:r w:rsidR="00606A06"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se mantiene en los términos de vigencia de la carta inicial de asignación. </w:t>
      </w:r>
    </w:p>
    <w:p w14:paraId="5D70C320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</w:p>
    <w:p w14:paraId="5D70C321" w14:textId="77777777" w:rsidR="00057E6E" w:rsidRPr="00BE07DE" w:rsidRDefault="00057E6E" w:rsidP="00057E6E">
      <w:pPr>
        <w:jc w:val="both"/>
        <w:rPr>
          <w:rStyle w:val="StyleGeneral"/>
          <w:rFonts w:ascii="Arial" w:hAnsi="Arial" w:cs="Arial"/>
          <w:i w:val="0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Para hacerse efectivo el ajuste anteriormente enunciado, en la cláusula de precio y forma de pago de la escritura de compraventa deberá incluirse el nuevo valor del subsidio.</w:t>
      </w:r>
    </w:p>
    <w:p w14:paraId="5D70C322" w14:textId="77777777" w:rsidR="00057E6E" w:rsidRPr="00BE07DE" w:rsidRDefault="00057E6E" w:rsidP="00057E6E">
      <w:pPr>
        <w:jc w:val="both"/>
      </w:pPr>
    </w:p>
    <w:p w14:paraId="5D70C323" w14:textId="77777777" w:rsidR="00057E6E" w:rsidRPr="00BE07DE" w:rsidRDefault="00057E6E" w:rsidP="00057E6E">
      <w:pPr>
        <w:jc w:val="both"/>
        <w:rPr>
          <w:rStyle w:val="StyleGeneral"/>
          <w:i w:val="0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No obstante, lo anterior, aclaramos que este beneficio no modifica las condiciones para la aplicación del subsidio; por lo tanto, la escritura de compraventa debe ser otorgada en las condiciones y plazos establecidos en la carta de asignación del subsidio</w:t>
      </w:r>
      <w:r w:rsidR="00D61C30"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inicial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>.</w:t>
      </w:r>
    </w:p>
    <w:p w14:paraId="5D70C324" w14:textId="77777777" w:rsidR="00057E6E" w:rsidRPr="00BE07DE" w:rsidRDefault="00057E6E" w:rsidP="00057E6E">
      <w:pPr>
        <w:jc w:val="both"/>
      </w:pPr>
    </w:p>
    <w:p w14:paraId="5D70C325" w14:textId="77777777" w:rsidR="00057E6E" w:rsidRPr="00BE07DE" w:rsidRDefault="00057E6E" w:rsidP="00057E6E">
      <w:pPr>
        <w:jc w:val="both"/>
        <w:rPr>
          <w:rFonts w:ascii="Arial" w:hAnsi="Arial" w:cs="Arial"/>
          <w:sz w:val="21"/>
          <w:szCs w:val="21"/>
        </w:rPr>
      </w:pPr>
      <w:r w:rsidRPr="00BE07DE">
        <w:rPr>
          <w:rStyle w:val="StyleGeneral"/>
          <w:rFonts w:ascii="Arial" w:hAnsi="Arial" w:cs="Arial"/>
          <w:i w:val="0"/>
          <w:sz w:val="21"/>
          <w:szCs w:val="21"/>
        </w:rPr>
        <w:t>El propósito de la</w:t>
      </w:r>
      <w:r w:rsidR="00606A06" w:rsidRPr="00BE07DE">
        <w:rPr>
          <w:rStyle w:val="StyleGeneral"/>
          <w:rFonts w:ascii="Arial" w:hAnsi="Arial" w:cs="Arial"/>
          <w:i w:val="0"/>
          <w:sz w:val="21"/>
          <w:szCs w:val="21"/>
        </w:rPr>
        <w:t>s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Caja</w:t>
      </w:r>
      <w:r w:rsidR="00606A06" w:rsidRPr="00BE07DE">
        <w:rPr>
          <w:rStyle w:val="StyleGeneral"/>
          <w:rFonts w:ascii="Arial" w:hAnsi="Arial" w:cs="Arial"/>
          <w:i w:val="0"/>
          <w:sz w:val="21"/>
          <w:szCs w:val="21"/>
        </w:rPr>
        <w:t>s</w:t>
      </w:r>
      <w:r w:rsidRPr="00BE07DE">
        <w:rPr>
          <w:rStyle w:val="StyleGeneral"/>
          <w:rFonts w:ascii="Arial" w:hAnsi="Arial" w:cs="Arial"/>
          <w:i w:val="0"/>
          <w:sz w:val="21"/>
          <w:szCs w:val="21"/>
        </w:rPr>
        <w:t xml:space="preserve"> de Compensación Familiar es contribuir a que las familias colombianas logren el sueño de adquirir vivienda que les permita alcanzar una mejor calidad de vida; así mismo, reiteramos nuestro compromiso de asesorarlos para lograr conjuntamente el sueño de tener vivienda propia.</w:t>
      </w:r>
    </w:p>
    <w:p w14:paraId="5D70C326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27" w14:textId="77777777" w:rsidR="00057E6E" w:rsidRPr="00BE07DE" w:rsidRDefault="00057E6E" w:rsidP="00057E6E">
      <w:pPr>
        <w:pStyle w:val="ParaGeneral"/>
        <w:spacing w:line="240" w:lineRule="auto"/>
        <w:rPr>
          <w:sz w:val="18"/>
          <w:szCs w:val="21"/>
        </w:rPr>
      </w:pPr>
    </w:p>
    <w:p w14:paraId="5D70C328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  <w:r w:rsidRPr="00BE07DE">
        <w:rPr>
          <w:rStyle w:val="StyleGeneral"/>
          <w:i w:val="0"/>
          <w:sz w:val="21"/>
          <w:szCs w:val="21"/>
        </w:rPr>
        <w:t>Cordialmente,</w:t>
      </w:r>
    </w:p>
    <w:p w14:paraId="5D70C329" w14:textId="77777777" w:rsidR="00057E6E" w:rsidRPr="00BE07DE" w:rsidRDefault="00057E6E" w:rsidP="00057E6E">
      <w:pPr>
        <w:pStyle w:val="ParaGeneral"/>
        <w:spacing w:line="240" w:lineRule="auto"/>
        <w:rPr>
          <w:sz w:val="21"/>
          <w:szCs w:val="21"/>
        </w:rPr>
      </w:pPr>
    </w:p>
    <w:p w14:paraId="5D70C32A" w14:textId="77777777" w:rsidR="00057E6E" w:rsidRPr="00BE07DE" w:rsidRDefault="00057E6E" w:rsidP="00057E6E">
      <w:pPr>
        <w:pStyle w:val="ParaGeneral"/>
        <w:spacing w:line="240" w:lineRule="auto"/>
        <w:rPr>
          <w:b/>
          <w:bCs/>
          <w:noProof/>
        </w:rPr>
      </w:pPr>
    </w:p>
    <w:p w14:paraId="5D70C32B" w14:textId="77777777" w:rsidR="00057E6E" w:rsidRPr="00BE07DE" w:rsidRDefault="00606A06" w:rsidP="00057E6E">
      <w:pPr>
        <w:pStyle w:val="ParaGeneral"/>
        <w:spacing w:line="240" w:lineRule="auto"/>
        <w:rPr>
          <w:sz w:val="21"/>
          <w:szCs w:val="21"/>
        </w:rPr>
      </w:pPr>
      <w:r w:rsidRPr="00BE07DE">
        <w:rPr>
          <w:rStyle w:val="StyleMH"/>
          <w:i w:val="0"/>
          <w:sz w:val="21"/>
          <w:szCs w:val="21"/>
        </w:rPr>
        <w:t>XXXXXXXXXXX</w:t>
      </w:r>
    </w:p>
    <w:p w14:paraId="5D70C32C" w14:textId="77777777" w:rsidR="00627C71" w:rsidRPr="00BE07DE" w:rsidRDefault="00606A06" w:rsidP="00057E6E">
      <w:r w:rsidRPr="00BE07DE">
        <w:rPr>
          <w:rFonts w:ascii="Arial" w:hAnsi="Arial" w:cs="Arial"/>
          <w:sz w:val="21"/>
          <w:szCs w:val="21"/>
        </w:rPr>
        <w:t xml:space="preserve">Gerente </w:t>
      </w:r>
      <w:r w:rsidR="00C55011" w:rsidRPr="00BE07DE">
        <w:rPr>
          <w:rFonts w:ascii="Arial" w:hAnsi="Arial" w:cs="Arial"/>
          <w:sz w:val="21"/>
          <w:szCs w:val="21"/>
        </w:rPr>
        <w:t xml:space="preserve">de </w:t>
      </w:r>
      <w:r w:rsidR="00FB01FB" w:rsidRPr="00BE07DE">
        <w:rPr>
          <w:rFonts w:ascii="Arial" w:hAnsi="Arial" w:cs="Arial"/>
          <w:sz w:val="21"/>
          <w:szCs w:val="21"/>
        </w:rPr>
        <w:t>Vivienda (Firma A</w:t>
      </w:r>
      <w:r w:rsidRPr="00BE07DE">
        <w:rPr>
          <w:rFonts w:ascii="Arial" w:hAnsi="Arial" w:cs="Arial"/>
          <w:sz w:val="21"/>
          <w:szCs w:val="21"/>
        </w:rPr>
        <w:t>utorizada)</w:t>
      </w:r>
    </w:p>
    <w:sectPr w:rsidR="00627C71" w:rsidRPr="00BE07DE" w:rsidSect="000B1D70">
      <w:headerReference w:type="default" r:id="rId8"/>
      <w:type w:val="continuous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C32F" w14:textId="77777777" w:rsidR="00F85A14" w:rsidRDefault="00F85A14" w:rsidP="00C93B28">
      <w:r>
        <w:separator/>
      </w:r>
    </w:p>
  </w:endnote>
  <w:endnote w:type="continuationSeparator" w:id="0">
    <w:p w14:paraId="5D70C330" w14:textId="77777777" w:rsidR="00F85A14" w:rsidRDefault="00F85A14" w:rsidP="00C9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C32D" w14:textId="77777777" w:rsidR="00F85A14" w:rsidRDefault="00F85A14" w:rsidP="00C93B28">
      <w:r>
        <w:separator/>
      </w:r>
    </w:p>
  </w:footnote>
  <w:footnote w:type="continuationSeparator" w:id="0">
    <w:p w14:paraId="5D70C32E" w14:textId="77777777" w:rsidR="00F85A14" w:rsidRDefault="00F85A14" w:rsidP="00C9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C042AF" w14:paraId="5D70C336" w14:textId="77777777" w:rsidTr="00C042A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5D70C331" w14:textId="77777777" w:rsidR="00C042AF" w:rsidRPr="00667C9F" w:rsidRDefault="00C042AF" w:rsidP="00C042AF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D70C338" wp14:editId="5D70C339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5D70C332" w14:textId="77777777" w:rsidR="00C042AF" w:rsidRPr="00667C9F" w:rsidRDefault="00C042AF" w:rsidP="00C042AF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 w:rsidR="00BE2876">
            <w:rPr>
              <w:rFonts w:ascii="Times New Roman"/>
              <w:b/>
              <w:sz w:val="24"/>
              <w:lang w:val="es-CO"/>
            </w:rPr>
            <w:t>5</w:t>
          </w:r>
        </w:p>
        <w:p w14:paraId="5D70C333" w14:textId="77777777" w:rsidR="00C042AF" w:rsidRPr="00667C9F" w:rsidRDefault="001D1EF9" w:rsidP="00C042A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RESPUESTA SOLICITUD DE </w:t>
          </w:r>
          <w:r w:rsidR="00C042AF">
            <w:rPr>
              <w:rFonts w:eastAsia="Calibri"/>
              <w:b/>
            </w:rPr>
            <w:t>AJUSTE SUBSIDIO FAMILIAR DE VIVIENDA – PROYECTOS INTEGRALES</w:t>
          </w:r>
        </w:p>
      </w:tc>
      <w:tc>
        <w:tcPr>
          <w:tcW w:w="3119" w:type="dxa"/>
          <w:shd w:val="clear" w:color="auto" w:fill="auto"/>
        </w:tcPr>
        <w:p w14:paraId="5D70C334" w14:textId="77777777" w:rsidR="00C042AF" w:rsidRPr="00667C9F" w:rsidRDefault="00C042AF" w:rsidP="00C042A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D70C33A" wp14:editId="5D70C33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70C335" w14:textId="77777777" w:rsidR="00C042AF" w:rsidRPr="00667C9F" w:rsidRDefault="00C042AF" w:rsidP="00C042A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5D70C337" w14:textId="77777777" w:rsidR="000B1D70" w:rsidRDefault="000B1D70" w:rsidP="00C04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AFD"/>
    <w:multiLevelType w:val="hybridMultilevel"/>
    <w:tmpl w:val="A9083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6B"/>
    <w:multiLevelType w:val="hybridMultilevel"/>
    <w:tmpl w:val="6FBAB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7F"/>
    <w:rsid w:val="00057E6E"/>
    <w:rsid w:val="000B1D70"/>
    <w:rsid w:val="000D5A98"/>
    <w:rsid w:val="0018791D"/>
    <w:rsid w:val="001C3152"/>
    <w:rsid w:val="001D1EF9"/>
    <w:rsid w:val="001F27CA"/>
    <w:rsid w:val="00213507"/>
    <w:rsid w:val="00225365"/>
    <w:rsid w:val="002E4F24"/>
    <w:rsid w:val="0039602E"/>
    <w:rsid w:val="00400033"/>
    <w:rsid w:val="0049083F"/>
    <w:rsid w:val="00501F55"/>
    <w:rsid w:val="0052259B"/>
    <w:rsid w:val="005710B5"/>
    <w:rsid w:val="00587947"/>
    <w:rsid w:val="005C2E86"/>
    <w:rsid w:val="00606A06"/>
    <w:rsid w:val="00627C71"/>
    <w:rsid w:val="006F11CC"/>
    <w:rsid w:val="007C6867"/>
    <w:rsid w:val="007F1FA7"/>
    <w:rsid w:val="008B2AD5"/>
    <w:rsid w:val="008E1C7F"/>
    <w:rsid w:val="008E1DA4"/>
    <w:rsid w:val="00A050F7"/>
    <w:rsid w:val="00A335A9"/>
    <w:rsid w:val="00B324A3"/>
    <w:rsid w:val="00B6407F"/>
    <w:rsid w:val="00BE07DE"/>
    <w:rsid w:val="00BE2876"/>
    <w:rsid w:val="00C042AF"/>
    <w:rsid w:val="00C105C2"/>
    <w:rsid w:val="00C254B1"/>
    <w:rsid w:val="00C55011"/>
    <w:rsid w:val="00C93B28"/>
    <w:rsid w:val="00D60E6E"/>
    <w:rsid w:val="00D61C30"/>
    <w:rsid w:val="00D66006"/>
    <w:rsid w:val="00E709F4"/>
    <w:rsid w:val="00EA5444"/>
    <w:rsid w:val="00EB73BA"/>
    <w:rsid w:val="00EC79F5"/>
    <w:rsid w:val="00EE4B10"/>
    <w:rsid w:val="00F01FA4"/>
    <w:rsid w:val="00F82E37"/>
    <w:rsid w:val="00F85A14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70C30E"/>
  <w15:docId w15:val="{914BC07C-4826-4731-A661-39A1594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3B28"/>
  </w:style>
  <w:style w:type="paragraph" w:styleId="Piedepgina">
    <w:name w:val="footer"/>
    <w:basedOn w:val="Normal"/>
    <w:link w:val="PiedepginaCar"/>
    <w:uiPriority w:val="99"/>
    <w:unhideWhenUsed/>
    <w:rsid w:val="00C93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3B28"/>
  </w:style>
  <w:style w:type="paragraph" w:customStyle="1" w:styleId="TableParagraph">
    <w:name w:val="Table Paragraph"/>
    <w:basedOn w:val="Normal"/>
    <w:uiPriority w:val="1"/>
    <w:qFormat/>
    <w:rsid w:val="00C042AF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raGeneral">
    <w:name w:val="ParaGeneral"/>
    <w:rsid w:val="00057E6E"/>
    <w:pPr>
      <w:spacing w:after="0" w:line="276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StyleGeneral">
    <w:name w:val="StyleGeneral"/>
    <w:rsid w:val="00057E6E"/>
    <w:rPr>
      <w:i/>
      <w:iCs/>
    </w:rPr>
  </w:style>
  <w:style w:type="character" w:customStyle="1" w:styleId="StyleMH">
    <w:name w:val="StyleMH"/>
    <w:rsid w:val="00057E6E"/>
    <w:rPr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9B141-5156-4E8F-8816-2F6DF5322E22}"/>
</file>

<file path=customXml/itemProps2.xml><?xml version="1.0" encoding="utf-8"?>
<ds:datastoreItem xmlns:ds="http://schemas.openxmlformats.org/officeDocument/2006/customXml" ds:itemID="{9902F545-B177-47E5-870C-60B772A3C306}"/>
</file>

<file path=customXml/itemProps3.xml><?xml version="1.0" encoding="utf-8"?>
<ds:datastoreItem xmlns:ds="http://schemas.openxmlformats.org/officeDocument/2006/customXml" ds:itemID="{72D8EDA3-27FB-4DA5-A686-1E4C62BA0319}"/>
</file>

<file path=customXml/itemProps4.xml><?xml version="1.0" encoding="utf-8"?>
<ds:datastoreItem xmlns:ds="http://schemas.openxmlformats.org/officeDocument/2006/customXml" ds:itemID="{9EABD971-1B5D-4C19-8FC2-BFD23EFDA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Licette Gil Tabares;LIZETTE BAREÑO AVILES</dc:creator>
  <cp:keywords/>
  <dc:description/>
  <cp:lastModifiedBy>LIZETTE BAREÑO AVILES</cp:lastModifiedBy>
  <cp:revision>6</cp:revision>
  <cp:lastPrinted>2017-10-06T15:34:00Z</cp:lastPrinted>
  <dcterms:created xsi:type="dcterms:W3CDTF">2018-06-22T17:56:00Z</dcterms:created>
  <dcterms:modified xsi:type="dcterms:W3CDTF">2018-08-02T22:53:00Z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